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SELF-CLIMBING JUMPFORM AND CORE WALL CONSTRUCTION</w:t>
      </w:r>
    </w:p>
    <w:p>
      <w:pPr>
        <w:spacing w:after="480"/>
      </w:pPr>
      <w:r>
        <w:rPr>
          <w:rFonts w:ascii="Aptos" w:hAnsi="Aptos"/>
          <w:b w:val="0"/>
          <w:color w:val="5E6B78"/>
          <w:sz w:val="26"/>
        </w:rPr>
        <w:t>Jumpform Memanjat Sendiri dan Dinding Teras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self-climbing jumpform and core wall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self-climbing jumpform and core wall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Formwork panels</w:t>
      </w:r>
    </w:p>
    <w:p>
      <w:pPr>
        <w:pStyle w:val="ListBullet"/>
        <w:spacing w:after="50"/>
        <w:ind w:left="369" w:hanging="170"/>
      </w:pPr>
      <w:r>
        <w:rPr>
          <w:rFonts w:ascii="Aptos" w:hAnsi="Aptos"/>
          <w:b w:val="0"/>
          <w:color w:val="263442"/>
          <w:sz w:val="19"/>
        </w:rPr>
        <w:t>Hydraulic climbing brackets</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Embedded items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Self-climbing formwork system</w:t>
      </w:r>
    </w:p>
    <w:p>
      <w:pPr>
        <w:pStyle w:val="ListBullet"/>
        <w:spacing w:after="50"/>
        <w:ind w:left="369" w:hanging="170"/>
      </w:pPr>
      <w:r>
        <w:rPr>
          <w:rFonts w:ascii="Aptos" w:hAnsi="Aptos"/>
          <w:b w:val="0"/>
          <w:color w:val="263442"/>
          <w:sz w:val="19"/>
        </w:rPr>
        <w:t>Tower crane</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self-climbing jumpform and core wall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Formwork panels, Hydraulic climbing brackets, Reinforcement, Concrete, Embedded items.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engineered jumpform design. </w:t>
      </w:r>
      <w:r>
        <w:rPr>
          <w:rFonts w:ascii="Aptos" w:hAnsi="Aptos"/>
          <w:b w:val="0"/>
          <w:color w:val="263442"/>
          <w:sz w:val="19"/>
        </w:rPr>
        <w:t>Approve the engineered jumpform design, climbing sequence and rescue plan.</w:t>
      </w:r>
    </w:p>
    <w:p>
      <w:pPr>
        <w:keepLines/>
        <w:spacing w:after="100" w:line="269" w:lineRule="auto"/>
        <w:ind w:left="369" w:hanging="369"/>
      </w:pPr>
      <w:r>
        <w:rPr>
          <w:rFonts w:ascii="Aptos" w:hAnsi="Aptos"/>
          <w:b/>
          <w:color w:val="071E33"/>
          <w:sz w:val="19"/>
        </w:rPr>
        <w:t xml:space="preserve">2. Set out and install anchors. </w:t>
      </w:r>
      <w:r>
        <w:rPr>
          <w:rFonts w:ascii="Aptos" w:hAnsi="Aptos"/>
          <w:b w:val="0"/>
          <w:color w:val="263442"/>
          <w:sz w:val="19"/>
        </w:rPr>
        <w:t>Set out and install anchors, brackets, platforms and screens to the supplier's tolerances.</w:t>
      </w:r>
    </w:p>
    <w:p>
      <w:pPr>
        <w:keepLines/>
        <w:spacing w:after="100" w:line="269" w:lineRule="auto"/>
        <w:ind w:left="369" w:hanging="369"/>
      </w:pPr>
      <w:r>
        <w:rPr>
          <w:rFonts w:ascii="Aptos" w:hAnsi="Aptos"/>
          <w:b/>
          <w:color w:val="071E33"/>
          <w:sz w:val="19"/>
        </w:rPr>
        <w:t xml:space="preserve">3. Fix reinforcement, openings, embeds. </w:t>
      </w:r>
      <w:r>
        <w:rPr>
          <w:rFonts w:ascii="Aptos" w:hAnsi="Aptos"/>
          <w:b w:val="0"/>
          <w:color w:val="263442"/>
          <w:sz w:val="19"/>
        </w:rPr>
        <w:t>Fix reinforcement, openings, embeds and cast-in services within the released work zone.</w:t>
      </w:r>
    </w:p>
    <w:p>
      <w:pPr>
        <w:keepLines/>
        <w:spacing w:after="100" w:line="269" w:lineRule="auto"/>
        <w:ind w:left="369" w:hanging="369"/>
      </w:pPr>
      <w:r>
        <w:rPr>
          <w:rFonts w:ascii="Aptos" w:hAnsi="Aptos"/>
          <w:b/>
          <w:color w:val="071E33"/>
          <w:sz w:val="19"/>
        </w:rPr>
        <w:t xml:space="preserve">4. Close, align and inspect forms. </w:t>
      </w:r>
      <w:r>
        <w:rPr>
          <w:rFonts w:ascii="Aptos" w:hAnsi="Aptos"/>
          <w:b w:val="0"/>
          <w:color w:val="263442"/>
          <w:sz w:val="19"/>
        </w:rPr>
        <w:t>Close, align and inspect forms before placing concrete in controlled lifts.</w:t>
      </w:r>
    </w:p>
    <w:p>
      <w:pPr>
        <w:keepLines/>
        <w:spacing w:after="100" w:line="269" w:lineRule="auto"/>
        <w:ind w:left="369" w:hanging="369"/>
      </w:pPr>
      <w:r>
        <w:rPr>
          <w:rFonts w:ascii="Aptos" w:hAnsi="Aptos"/>
          <w:b/>
          <w:color w:val="071E33"/>
          <w:sz w:val="19"/>
        </w:rPr>
        <w:t xml:space="preserve">5. Verify concrete strength. </w:t>
      </w:r>
      <w:r>
        <w:rPr>
          <w:rFonts w:ascii="Aptos" w:hAnsi="Aptos"/>
          <w:b w:val="0"/>
          <w:color w:val="263442"/>
          <w:sz w:val="19"/>
        </w:rPr>
        <w:t>Verify concrete strength and system readiness before each hydraulic climb.</w:t>
      </w:r>
    </w:p>
    <w:p>
      <w:pPr>
        <w:keepLines/>
        <w:spacing w:after="100" w:line="269" w:lineRule="auto"/>
        <w:ind w:left="369" w:hanging="369"/>
      </w:pPr>
      <w:r>
        <w:rPr>
          <w:rFonts w:ascii="Aptos" w:hAnsi="Aptos"/>
          <w:b/>
          <w:color w:val="071E33"/>
          <w:sz w:val="19"/>
        </w:rPr>
        <w:t xml:space="preserve">6. Climb, survey and secure the system, then repeat the cycle with recorded permits.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temporary works design; anchor installation; reinforcement and embeds; form alignment; concrete strength; climb permit and survey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height; hydraulic failure; falling objects; formwork instability; concrete pressure.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works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Anchor installation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Reinforcement and embeds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Concrete strength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Climb permit and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Hydraulic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Formwork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Self-Climbing Jumpform and Core Wall Construction</dc:title>
  <dc:subject>Editable construction method statement template</dc:subject>
  <dc:creator>Method Statement Hub Malaysia</dc:creator>
  <cp:keywords>jumpform, core wall, high rise</cp:keywords>
  <dc:description>generated by python-docx</dc:description>
  <cp:lastModifiedBy/>
  <cp:revision>1</cp:revision>
  <dcterms:created xsi:type="dcterms:W3CDTF">2013-12-23T23:15:00Z</dcterms:created>
  <dcterms:modified xsi:type="dcterms:W3CDTF">2013-12-23T23:15:00Z</dcterms:modified>
  <cp:category/>
</cp:coreProperties>
</file>